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22C6B" w14:textId="6E3F3D44" w:rsidR="00DD4BF7" w:rsidRPr="008E789E" w:rsidRDefault="009043AF">
      <w:pPr>
        <w:rPr>
          <w:rFonts w:ascii="Times New Roman" w:hAnsi="Times New Roman" w:cs="Times New Roman"/>
          <w:sz w:val="28"/>
          <w:szCs w:val="28"/>
        </w:rPr>
      </w:pPr>
      <w:r w:rsidRPr="008E789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E789E">
        <w:rPr>
          <w:rFonts w:ascii="Times New Roman" w:hAnsi="Times New Roman" w:cs="Times New Roman"/>
          <w:sz w:val="28"/>
          <w:szCs w:val="28"/>
        </w:rPr>
        <w:t xml:space="preserve"> </w:t>
      </w:r>
      <w:r w:rsidR="003356C4">
        <w:rPr>
          <w:rFonts w:ascii="Times New Roman" w:hAnsi="Times New Roman" w:cs="Times New Roman"/>
          <w:sz w:val="28"/>
          <w:szCs w:val="28"/>
        </w:rPr>
        <w:t>Продолжение темы «</w:t>
      </w:r>
      <w:r w:rsidRPr="008E789E">
        <w:rPr>
          <w:rFonts w:ascii="Times New Roman" w:hAnsi="Times New Roman" w:cs="Times New Roman"/>
          <w:sz w:val="28"/>
          <w:szCs w:val="28"/>
        </w:rPr>
        <w:t>Сборка разводного моста</w:t>
      </w:r>
      <w:r w:rsidR="003356C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E789E">
        <w:rPr>
          <w:rFonts w:ascii="Times New Roman" w:hAnsi="Times New Roman" w:cs="Times New Roman"/>
          <w:sz w:val="28"/>
          <w:szCs w:val="28"/>
        </w:rPr>
        <w:t>.</w:t>
      </w:r>
    </w:p>
    <w:p w14:paraId="0E735A57" w14:textId="7D4162E2" w:rsidR="008E789E" w:rsidRDefault="008E789E">
      <w:pPr>
        <w:rPr>
          <w:rFonts w:ascii="Times New Roman" w:hAnsi="Times New Roman" w:cs="Times New Roman"/>
          <w:sz w:val="28"/>
          <w:szCs w:val="28"/>
        </w:rPr>
      </w:pPr>
      <w:r w:rsidRPr="008E789E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proofErr w:type="gramStart"/>
      <w:r w:rsidRPr="008E78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E789E">
        <w:rPr>
          <w:rFonts w:ascii="Times New Roman" w:hAnsi="Times New Roman" w:cs="Times New Roman"/>
          <w:sz w:val="28"/>
          <w:szCs w:val="28"/>
        </w:rPr>
        <w:t xml:space="preserve"> Собрать</w:t>
      </w:r>
      <w:proofErr w:type="gramEnd"/>
      <w:r w:rsidRPr="008E789E">
        <w:rPr>
          <w:rFonts w:ascii="Times New Roman" w:hAnsi="Times New Roman" w:cs="Times New Roman"/>
          <w:sz w:val="28"/>
          <w:szCs w:val="28"/>
        </w:rPr>
        <w:t xml:space="preserve"> (Придумать) Разводной мост. Обе стороны моста должны подниматься в разные стороны. К модели прописывается команда подъема вверх и вниз. </w:t>
      </w:r>
    </w:p>
    <w:p w14:paraId="74FB8303" w14:textId="77777777" w:rsidR="008E789E" w:rsidRDefault="008E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69994E" wp14:editId="30532C75">
            <wp:extent cx="5934075" cy="7372350"/>
            <wp:effectExtent l="0" t="0" r="9525" b="0"/>
            <wp:docPr id="1" name="Рисунок 1" descr="C:\Users\Admin\Downloads\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6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6905" w14:textId="2BABB2EA" w:rsidR="008E789E" w:rsidRPr="008E789E" w:rsidRDefault="008E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D7EB8F" wp14:editId="247F5565">
            <wp:extent cx="5934075" cy="3343275"/>
            <wp:effectExtent l="0" t="0" r="9525" b="9525"/>
            <wp:docPr id="2" name="Рисунок 2" descr="C:\Users\Admin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B1A6" w14:textId="77777777" w:rsidR="009043AF" w:rsidRDefault="009043AF"/>
    <w:sectPr w:rsidR="0090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96"/>
    <w:rsid w:val="003356C4"/>
    <w:rsid w:val="008E789E"/>
    <w:rsid w:val="009043AF"/>
    <w:rsid w:val="00CD2296"/>
    <w:rsid w:val="00D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7163"/>
  <w15:chartTrackingRefBased/>
  <w15:docId w15:val="{78923456-D0F2-4085-89EB-3181425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2020-05-20T06:25:00Z</dcterms:created>
  <dcterms:modified xsi:type="dcterms:W3CDTF">2020-05-20T06:43:00Z</dcterms:modified>
</cp:coreProperties>
</file>