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86" w:rsidRDefault="00777C08">
      <w:r w:rsidRPr="00777C08">
        <w:rPr>
          <w:noProof/>
        </w:rPr>
        <w:drawing>
          <wp:inline distT="0" distB="0" distL="0" distR="0">
            <wp:extent cx="4962525" cy="2743200"/>
            <wp:effectExtent l="19050" t="0" r="9525" b="0"/>
            <wp:docPr id="1" name="Рисунок 1" descr="D:\восстановленные\подготовка к школе\Zhukova_Gotovim_ruku_k_pismu\00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восстановленные\подготовка к школе\Zhukova_Gotovim_ruku_k_pismu\0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76" t="53992" r="8908" b="6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86" w:rsidRPr="007F3086" w:rsidRDefault="007F3086" w:rsidP="007F3086"/>
    <w:p w:rsidR="007F3086" w:rsidRDefault="007F3086" w:rsidP="007F3086"/>
    <w:p w:rsidR="007F3086" w:rsidRPr="007F3086" w:rsidRDefault="007F3086" w:rsidP="007F3086">
      <w:pPr>
        <w:rPr>
          <w:rFonts w:ascii="Times New Roman" w:hAnsi="Times New Roman" w:cs="Times New Roman"/>
          <w:b/>
          <w:sz w:val="24"/>
        </w:rPr>
      </w:pPr>
      <w:r w:rsidRPr="007F3086">
        <w:rPr>
          <w:rFonts w:ascii="Times New Roman" w:hAnsi="Times New Roman" w:cs="Times New Roman"/>
          <w:b/>
          <w:sz w:val="24"/>
        </w:rPr>
        <w:t>Дополни   ряд   чисел.</w:t>
      </w: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38735</wp:posOffset>
            </wp:positionV>
            <wp:extent cx="4895850" cy="58102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27" b="7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Зачеркни лишнюю цифру.</w:t>
      </w: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-12700</wp:posOffset>
            </wp:positionV>
            <wp:extent cx="4905375" cy="2162175"/>
            <wp:effectExtent l="19050" t="0" r="952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271" r="-194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</w:p>
    <w:p w:rsidR="007F3086" w:rsidRPr="00DC46F1" w:rsidRDefault="007F3086" w:rsidP="007F3086">
      <w:pPr>
        <w:rPr>
          <w:rFonts w:ascii="Times New Roman" w:hAnsi="Times New Roman" w:cs="Times New Roman"/>
          <w:sz w:val="24"/>
        </w:rPr>
      </w:pPr>
      <w:r w:rsidRPr="00DC46F1">
        <w:rPr>
          <w:rFonts w:ascii="Times New Roman" w:hAnsi="Times New Roman" w:cs="Times New Roman"/>
          <w:sz w:val="24"/>
        </w:rPr>
        <w:t>Кого больше – рыб или мышей? Раскрась тех, которых меньше.</w:t>
      </w:r>
    </w:p>
    <w:p w:rsidR="007F3086" w:rsidRDefault="007F3086" w:rsidP="007F30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-14605</wp:posOffset>
            </wp:positionV>
            <wp:extent cx="1952625" cy="1009650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52070</wp:posOffset>
            </wp:positionV>
            <wp:extent cx="1943100" cy="94297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86" w:rsidRPr="00DC46F1" w:rsidRDefault="007F3086" w:rsidP="007F30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Pr="00DC46F1">
        <w:rPr>
          <w:rFonts w:ascii="Times New Roman" w:hAnsi="Times New Roman" w:cs="Times New Roman"/>
          <w:sz w:val="24"/>
        </w:rPr>
        <w:t>Скопируй</w:t>
      </w:r>
    </w:p>
    <w:p w:rsidR="005C1CF1" w:rsidRPr="00A12DE6" w:rsidRDefault="007F3086" w:rsidP="007F3086">
      <w:pPr>
        <w:rPr>
          <w:rFonts w:ascii="Times New Roman" w:hAnsi="Times New Roman" w:cs="Times New Roman"/>
          <w:sz w:val="24"/>
        </w:rPr>
      </w:pPr>
      <w:r w:rsidRPr="00DC46F1">
        <w:rPr>
          <w:rFonts w:ascii="Times New Roman" w:hAnsi="Times New Roman" w:cs="Times New Roman"/>
          <w:sz w:val="24"/>
        </w:rPr>
        <w:t xml:space="preserve">    рисунки.</w:t>
      </w:r>
      <w:bookmarkStart w:id="0" w:name="_GoBack"/>
      <w:bookmarkEnd w:id="0"/>
    </w:p>
    <w:sectPr w:rsidR="005C1CF1" w:rsidRPr="00A12DE6" w:rsidSect="006C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C08"/>
    <w:rsid w:val="00577990"/>
    <w:rsid w:val="005C1CF1"/>
    <w:rsid w:val="006C463E"/>
    <w:rsid w:val="00777C08"/>
    <w:rsid w:val="007F3086"/>
    <w:rsid w:val="00A12DE6"/>
    <w:rsid w:val="00E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CD1FC-F4EF-4250-A683-8CCAEF4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7kab</cp:lastModifiedBy>
  <cp:revision>6</cp:revision>
  <dcterms:created xsi:type="dcterms:W3CDTF">2020-05-11T16:21:00Z</dcterms:created>
  <dcterms:modified xsi:type="dcterms:W3CDTF">2020-05-12T07:03:00Z</dcterms:modified>
</cp:coreProperties>
</file>