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9" w:rsidRPr="00F41BE4" w:rsidRDefault="00106849" w:rsidP="00106849">
      <w:pPr>
        <w:spacing w:line="360" w:lineRule="auto"/>
        <w:rPr>
          <w:sz w:val="28"/>
          <w:szCs w:val="28"/>
        </w:rPr>
      </w:pPr>
      <w:r w:rsidRPr="00F41BE4">
        <w:rPr>
          <w:sz w:val="28"/>
          <w:szCs w:val="28"/>
        </w:rPr>
        <w:t>Индикативные показатели МОУ ДО Ц</w:t>
      </w:r>
      <w:proofErr w:type="gramStart"/>
      <w:r w:rsidRPr="00F41BE4">
        <w:rPr>
          <w:sz w:val="28"/>
          <w:szCs w:val="28"/>
        </w:rPr>
        <w:t>Д(</w:t>
      </w:r>
      <w:proofErr w:type="gramEnd"/>
      <w:r w:rsidRPr="00F41BE4">
        <w:rPr>
          <w:sz w:val="28"/>
          <w:szCs w:val="28"/>
        </w:rPr>
        <w:t xml:space="preserve">Ю)ТТ </w:t>
      </w:r>
    </w:p>
    <w:tbl>
      <w:tblPr>
        <w:tblpPr w:leftFromText="180" w:rightFromText="180" w:vertAnchor="text" w:horzAnchor="page" w:tblpX="1114" w:tblpY="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75"/>
        <w:gridCol w:w="1053"/>
        <w:gridCol w:w="1050"/>
        <w:gridCol w:w="1172"/>
        <w:gridCol w:w="2424"/>
      </w:tblGrid>
      <w:tr w:rsidR="00106849" w:rsidTr="002A39C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Индикативные показатели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993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93BB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993B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уч. 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bookmarkStart w:id="0" w:name="_GoBack"/>
            <w:bookmarkEnd w:id="0"/>
            <w:r>
              <w:rPr>
                <w:sz w:val="24"/>
                <w:szCs w:val="24"/>
              </w:rPr>
              <w:t>-2021уч.г.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106849" w:rsidTr="002A3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Pr="003C3E20" w:rsidRDefault="00106849" w:rsidP="002A39C9">
            <w:pPr>
              <w:jc w:val="center"/>
              <w:rPr>
                <w:b/>
                <w:sz w:val="28"/>
                <w:szCs w:val="28"/>
              </w:rPr>
            </w:pPr>
            <w:r w:rsidRPr="00173C5B"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1068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детей, охваченных  дополнительным образованием</w:t>
            </w:r>
          </w:p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32ED7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1068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детей, охваченных  дополнительным образованием</w:t>
            </w:r>
          </w:p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32ED7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32ED7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1068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детских объединений, реализующих программы дополнительного образования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32ED7" w:rsidRDefault="00106849" w:rsidP="002A39C9">
            <w:pPr>
              <w:jc w:val="both"/>
              <w:rPr>
                <w:sz w:val="24"/>
                <w:szCs w:val="24"/>
              </w:rPr>
            </w:pPr>
            <w:r w:rsidRPr="00532ED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1068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образовательных программ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32ED7" w:rsidRDefault="00106849" w:rsidP="002A39C9">
            <w:pPr>
              <w:jc w:val="both"/>
              <w:rPr>
                <w:sz w:val="24"/>
                <w:szCs w:val="24"/>
              </w:rPr>
            </w:pPr>
            <w:r w:rsidRPr="00532ED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3C3E20" w:rsidRDefault="00106849" w:rsidP="002A39C9">
            <w:pPr>
              <w:ind w:firstLine="709"/>
              <w:jc w:val="center"/>
              <w:rPr>
                <w:b/>
                <w:sz w:val="28"/>
                <w:szCs w:val="28"/>
                <w:lang w:val="en-US"/>
              </w:rPr>
            </w:pPr>
            <w:r w:rsidRPr="00173C5B">
              <w:rPr>
                <w:b/>
                <w:sz w:val="28"/>
                <w:szCs w:val="28"/>
              </w:rPr>
              <w:t>Развитие кадрового потенциала</w:t>
            </w: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F268CC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0C7D5E" w:rsidRDefault="00106849" w:rsidP="002A39C9">
            <w:pPr>
              <w:jc w:val="both"/>
              <w:rPr>
                <w:sz w:val="24"/>
                <w:szCs w:val="24"/>
              </w:rPr>
            </w:pPr>
            <w:r w:rsidRPr="000C7D5E">
              <w:rPr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0C7D5E" w:rsidRDefault="00106849" w:rsidP="002A39C9">
            <w:pPr>
              <w:jc w:val="both"/>
              <w:rPr>
                <w:sz w:val="24"/>
                <w:szCs w:val="24"/>
              </w:rPr>
            </w:pPr>
            <w:r w:rsidRPr="000C7D5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с высшей квалификационной категорией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4265C9" w:rsidRDefault="00106849" w:rsidP="002A39C9">
            <w:pPr>
              <w:jc w:val="both"/>
              <w:rPr>
                <w:sz w:val="24"/>
                <w:szCs w:val="24"/>
              </w:rPr>
            </w:pPr>
            <w:r w:rsidRPr="004265C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Pr="0084589F">
              <w:t xml:space="preserve"> </w:t>
            </w:r>
            <w:r w:rsidRPr="0084589F">
              <w:rPr>
                <w:sz w:val="24"/>
                <w:szCs w:val="24"/>
                <w:lang w:val="en-US"/>
              </w:rPr>
              <w:t>c</w:t>
            </w:r>
            <w:r w:rsidRPr="0084589F">
              <w:rPr>
                <w:sz w:val="24"/>
                <w:szCs w:val="24"/>
              </w:rPr>
              <w:t xml:space="preserve"> </w:t>
            </w:r>
            <w:r w:rsidRPr="0084589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квалификационной категорией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4265C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без категории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4265C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прошедших аттестацию на квалификационную категорию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обучившихся на КПК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методистов,  прошедших аттестацию на квалификационную категорию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640E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A275A" w:rsidRDefault="00106849" w:rsidP="002A39C9">
            <w:pPr>
              <w:jc w:val="center"/>
              <w:rPr>
                <w:b/>
                <w:sz w:val="28"/>
                <w:szCs w:val="28"/>
              </w:rPr>
            </w:pPr>
            <w:r w:rsidRPr="007A275A">
              <w:rPr>
                <w:b/>
                <w:sz w:val="28"/>
                <w:szCs w:val="28"/>
              </w:rPr>
              <w:t>Методическая работа</w:t>
            </w: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B0C5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8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60172">
              <w:rPr>
                <w:sz w:val="24"/>
                <w:szCs w:val="24"/>
              </w:rPr>
              <w:t xml:space="preserve"> семинаров, проведённых учреждением на муниципальном уровне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0343F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0343F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0343F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60172">
              <w:rPr>
                <w:sz w:val="24"/>
                <w:szCs w:val="24"/>
              </w:rPr>
              <w:t xml:space="preserve"> семинаров, пр</w:t>
            </w:r>
            <w:r>
              <w:rPr>
                <w:sz w:val="24"/>
                <w:szCs w:val="24"/>
              </w:rPr>
              <w:t>оведённых учреждением на регион</w:t>
            </w:r>
            <w:r w:rsidRPr="00760172">
              <w:rPr>
                <w:sz w:val="24"/>
                <w:szCs w:val="24"/>
              </w:rPr>
              <w:t>альном уровне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60172">
              <w:rPr>
                <w:sz w:val="24"/>
                <w:szCs w:val="24"/>
              </w:rPr>
              <w:t xml:space="preserve"> семинаров, пр</w:t>
            </w:r>
            <w:r>
              <w:rPr>
                <w:sz w:val="24"/>
                <w:szCs w:val="24"/>
              </w:rPr>
              <w:t>оведённых учреждением на международ</w:t>
            </w:r>
            <w:r w:rsidRPr="00760172">
              <w:rPr>
                <w:sz w:val="24"/>
                <w:szCs w:val="24"/>
              </w:rPr>
              <w:t>ном уровне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педагогов МОУ ДО </w:t>
            </w:r>
            <w:r w:rsidRPr="00760172">
              <w:rPr>
                <w:sz w:val="24"/>
                <w:szCs w:val="24"/>
              </w:rPr>
              <w:t>ЦД(Ю)ТТ, принявших участие в семинарах муниципального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tabs>
                <w:tab w:val="left" w:pos="705"/>
              </w:tabs>
              <w:jc w:val="both"/>
              <w:rPr>
                <w:sz w:val="24"/>
                <w:szCs w:val="24"/>
              </w:rPr>
            </w:pPr>
            <w:r w:rsidRPr="00114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146F3">
              <w:rPr>
                <w:sz w:val="24"/>
                <w:szCs w:val="24"/>
              </w:rPr>
              <w:tab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 w:rsidRPr="001146F3">
              <w:rPr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 w:rsidRPr="001146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jc w:val="both"/>
              <w:rPr>
                <w:sz w:val="24"/>
                <w:szCs w:val="24"/>
              </w:rPr>
            </w:pPr>
            <w:r w:rsidRPr="00760172">
              <w:rPr>
                <w:sz w:val="24"/>
                <w:szCs w:val="24"/>
              </w:rPr>
              <w:t>Количество педагогов, принявших участие в педагогических конкурсах муниципального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0343F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0343F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0343F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jc w:val="both"/>
              <w:rPr>
                <w:sz w:val="24"/>
                <w:szCs w:val="24"/>
              </w:rPr>
            </w:pPr>
            <w:r w:rsidRPr="00760172">
              <w:rPr>
                <w:sz w:val="24"/>
                <w:szCs w:val="24"/>
              </w:rPr>
              <w:t xml:space="preserve">Количество педагогов, принявших участие в педагогических конкурсах  </w:t>
            </w:r>
            <w:r w:rsidRPr="00760172">
              <w:rPr>
                <w:sz w:val="24"/>
                <w:szCs w:val="24"/>
              </w:rPr>
              <w:lastRenderedPageBreak/>
              <w:t>регионального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 w:rsidRPr="001146F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 w:rsidRPr="001146F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760172" w:rsidRDefault="00106849" w:rsidP="002A39C9">
            <w:pPr>
              <w:jc w:val="both"/>
              <w:rPr>
                <w:sz w:val="24"/>
                <w:szCs w:val="24"/>
              </w:rPr>
            </w:pPr>
            <w:r w:rsidRPr="00760172">
              <w:rPr>
                <w:sz w:val="24"/>
                <w:szCs w:val="24"/>
              </w:rPr>
              <w:t>Количество педагогов, принявших участие в педагогических конкурсах  фе</w:t>
            </w:r>
            <w:r>
              <w:rPr>
                <w:sz w:val="24"/>
                <w:szCs w:val="24"/>
              </w:rPr>
              <w:t>дерального/международного уровней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8811A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8811A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8811A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0B57F7" w:rsidRDefault="00106849" w:rsidP="002A39C9">
            <w:pPr>
              <w:jc w:val="center"/>
              <w:rPr>
                <w:sz w:val="24"/>
                <w:szCs w:val="24"/>
              </w:rPr>
            </w:pPr>
            <w:r w:rsidRPr="000B57F7">
              <w:rPr>
                <w:b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66481E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 КГО, участвующих в учебно-исследовательских конкурсах регионального уровня под руководством МОУ ДО ЦД(Ю)ТТ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26C10" w:rsidRDefault="00106849" w:rsidP="002A39C9">
            <w:pPr>
              <w:jc w:val="both"/>
              <w:rPr>
                <w:sz w:val="24"/>
                <w:szCs w:val="24"/>
              </w:rPr>
            </w:pPr>
            <w:r w:rsidRPr="00526C10">
              <w:rPr>
                <w:sz w:val="24"/>
                <w:szCs w:val="24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26C10" w:rsidRDefault="00106849" w:rsidP="002A39C9">
            <w:pPr>
              <w:jc w:val="both"/>
              <w:rPr>
                <w:sz w:val="24"/>
                <w:szCs w:val="24"/>
              </w:rPr>
            </w:pPr>
            <w:r w:rsidRPr="00526C10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 w:rsidRPr="00F41BE4">
              <w:rPr>
                <w:sz w:val="24"/>
                <w:szCs w:val="24"/>
              </w:rPr>
              <w:t>Количество детей КГО, участников учебно-исследовательских</w:t>
            </w:r>
            <w:r>
              <w:rPr>
                <w:sz w:val="24"/>
                <w:szCs w:val="24"/>
              </w:rPr>
              <w:t xml:space="preserve"> конкурсов различного уровня под руководством МОУ ДО  Ц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26C10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26C10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 w:rsidRPr="00F41BE4">
              <w:rPr>
                <w:sz w:val="24"/>
                <w:szCs w:val="24"/>
              </w:rPr>
              <w:t>Количество детей КГО, призёров</w:t>
            </w:r>
            <w:r>
              <w:rPr>
                <w:sz w:val="24"/>
                <w:szCs w:val="24"/>
              </w:rPr>
              <w:t xml:space="preserve"> учебно-исследовательских конкурсов различного уровня под руководством МОУ ДО  Ц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1146F3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26C10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526C10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49" w:rsidRDefault="00106849" w:rsidP="002A39C9">
            <w:pPr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C85959" w:rsidRDefault="00106849" w:rsidP="002A39C9">
            <w:pPr>
              <w:jc w:val="center"/>
              <w:rPr>
                <w:b/>
                <w:sz w:val="28"/>
                <w:szCs w:val="28"/>
              </w:rPr>
            </w:pPr>
            <w:r w:rsidRPr="00C85959">
              <w:rPr>
                <w:b/>
                <w:sz w:val="28"/>
                <w:szCs w:val="28"/>
              </w:rPr>
              <w:t>Воспитательная деятельность</w:t>
            </w: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проведённых  конкурсных мероприятий институционального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проведённых конкурсных мероприятий муниципального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950FF4" w:rsidRDefault="00106849" w:rsidP="002A39C9">
            <w:pPr>
              <w:jc w:val="both"/>
              <w:rPr>
                <w:sz w:val="24"/>
                <w:szCs w:val="24"/>
                <w:highlight w:val="yellow"/>
              </w:rPr>
            </w:pPr>
            <w:r w:rsidRPr="004265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конкурсных мероприятий,  муниципального уровня, в которых приняли участие </w:t>
            </w: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конкурсных мероприятий,   регионального уровня, в которых приняли участие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конкурсных мероприятий,   федерального/международного уровней, в которых приняли участие  </w:t>
            </w: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муниципального уровней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регионального уровней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федерального / международного уровней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467/250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призёров (победителей) федерального/международного  уровней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320/204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призёров (победителей) регионального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призёров (победителей) муниципального уровня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подготовивших участие обучающихся  в  конкурсных мероприятиях  муниципального уровня (1 полугодие/2 полугодие)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361FF0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61FF0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Pr="00361FF0" w:rsidRDefault="00106849" w:rsidP="002A39C9">
            <w:pPr>
              <w:jc w:val="both"/>
              <w:rPr>
                <w:sz w:val="24"/>
                <w:szCs w:val="24"/>
              </w:rPr>
            </w:pPr>
            <w:r w:rsidRPr="00361FF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подготовивших участие обучающихся  в  конкурсных мероприятиях   регионального уровня (1 полугодие/2 полугодие)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  <w:tr w:rsidR="00106849" w:rsidTr="002A3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педагогов, подготовивших участие обучающихся  в  конкурсных мероприятиях федерального /международного уровней</w:t>
            </w:r>
          </w:p>
          <w:p w:rsidR="00106849" w:rsidRDefault="00106849" w:rsidP="002A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полугодие/2 полугодие)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14/14</w:t>
            </w:r>
          </w:p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49" w:rsidRDefault="00106849" w:rsidP="002A39C9">
            <w:pPr>
              <w:jc w:val="both"/>
              <w:rPr>
                <w:sz w:val="24"/>
                <w:szCs w:val="24"/>
              </w:rPr>
            </w:pPr>
          </w:p>
        </w:tc>
      </w:tr>
    </w:tbl>
    <w:p w:rsidR="0094064E" w:rsidRDefault="0094064E"/>
    <w:sectPr w:rsidR="0094064E" w:rsidSect="001068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5D1B"/>
    <w:multiLevelType w:val="hybridMultilevel"/>
    <w:tmpl w:val="61FE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32"/>
    <w:rsid w:val="00106849"/>
    <w:rsid w:val="0094064E"/>
    <w:rsid w:val="00993BB5"/>
    <w:rsid w:val="00E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Борисовна</cp:lastModifiedBy>
  <cp:revision>3</cp:revision>
  <dcterms:created xsi:type="dcterms:W3CDTF">2020-08-17T06:51:00Z</dcterms:created>
  <dcterms:modified xsi:type="dcterms:W3CDTF">2021-04-27T06:34:00Z</dcterms:modified>
</cp:coreProperties>
</file>